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058D" w14:textId="77777777" w:rsidR="006B68F2" w:rsidRPr="006B68F2" w:rsidRDefault="006B68F2" w:rsidP="006B68F2">
      <w:pPr>
        <w:jc w:val="both"/>
        <w:rPr>
          <w:rFonts w:ascii="Georgia" w:hAnsi="Georgia"/>
          <w:b/>
        </w:rPr>
      </w:pPr>
    </w:p>
    <w:p w14:paraId="5ACC64B4" w14:textId="77777777" w:rsidR="002454BC" w:rsidRPr="006B68F2" w:rsidRDefault="002454BC" w:rsidP="006B68F2">
      <w:pPr>
        <w:jc w:val="both"/>
        <w:rPr>
          <w:rFonts w:ascii="Georgia" w:hAnsi="Georgia"/>
          <w:b/>
          <w:color w:val="000000" w:themeColor="text1"/>
        </w:rPr>
      </w:pPr>
      <w:r w:rsidRPr="006B68F2">
        <w:rPr>
          <w:rFonts w:ascii="Georgia" w:hAnsi="Georgia"/>
          <w:b/>
          <w:color w:val="000000" w:themeColor="text1"/>
        </w:rPr>
        <w:t>Tourfilm letos oslaví finskou přírodu</w:t>
      </w:r>
    </w:p>
    <w:p w14:paraId="6E403D7B" w14:textId="77777777" w:rsidR="002454BC" w:rsidRPr="006B68F2" w:rsidRDefault="002454BC" w:rsidP="006B68F2">
      <w:pPr>
        <w:jc w:val="both"/>
        <w:rPr>
          <w:rFonts w:ascii="Georgia" w:hAnsi="Georgia"/>
          <w:color w:val="000000" w:themeColor="text1"/>
        </w:rPr>
      </w:pPr>
    </w:p>
    <w:p w14:paraId="31838DB2" w14:textId="77777777" w:rsidR="002454BC" w:rsidRPr="006B68F2" w:rsidRDefault="002454BC" w:rsidP="006B68F2">
      <w:pPr>
        <w:jc w:val="both"/>
        <w:rPr>
          <w:rFonts w:ascii="Georgia" w:hAnsi="Georgia"/>
          <w:b/>
          <w:color w:val="000000" w:themeColor="text1"/>
        </w:rPr>
      </w:pPr>
      <w:r w:rsidRPr="006B68F2">
        <w:rPr>
          <w:rFonts w:ascii="Georgia" w:hAnsi="Georgia"/>
          <w:b/>
          <w:color w:val="000000" w:themeColor="text1"/>
        </w:rPr>
        <w:t>Mezinárodní festival filmů s tematikou cestování Tourfilm si pro svůj 49. ročník oblékne teplý kabát. Po loňských Velikonočních ostrovech převezme štafetu partnerské z</w:t>
      </w:r>
      <w:r w:rsidR="00117386" w:rsidRPr="006B68F2">
        <w:rPr>
          <w:rFonts w:ascii="Georgia" w:hAnsi="Georgia"/>
          <w:b/>
          <w:color w:val="000000" w:themeColor="text1"/>
        </w:rPr>
        <w:t>emě Finsko, jehož</w:t>
      </w:r>
      <w:r w:rsidRPr="006B68F2">
        <w:rPr>
          <w:rFonts w:ascii="Georgia" w:hAnsi="Georgia"/>
          <w:b/>
          <w:color w:val="000000" w:themeColor="text1"/>
        </w:rPr>
        <w:t xml:space="preserve"> snímek </w:t>
      </w:r>
      <w:proofErr w:type="spellStart"/>
      <w:r w:rsidRPr="006B68F2">
        <w:rPr>
          <w:rFonts w:ascii="Georgia" w:hAnsi="Georgia"/>
          <w:b/>
          <w:color w:val="000000" w:themeColor="text1"/>
        </w:rPr>
        <w:t>White</w:t>
      </w:r>
      <w:proofErr w:type="spellEnd"/>
      <w:r w:rsidRPr="006B68F2">
        <w:rPr>
          <w:rFonts w:ascii="Georgia" w:hAnsi="Georgia"/>
          <w:b/>
          <w:color w:val="000000" w:themeColor="text1"/>
        </w:rPr>
        <w:t xml:space="preserve"> Night </w:t>
      </w:r>
      <w:proofErr w:type="spellStart"/>
      <w:r w:rsidRPr="006B68F2">
        <w:rPr>
          <w:rFonts w:ascii="Georgia" w:hAnsi="Georgia"/>
          <w:b/>
          <w:color w:val="000000" w:themeColor="text1"/>
        </w:rPr>
        <w:t>Magic</w:t>
      </w:r>
      <w:proofErr w:type="spellEnd"/>
      <w:r w:rsidRPr="006B68F2">
        <w:rPr>
          <w:rFonts w:ascii="Georgia" w:hAnsi="Georgia"/>
          <w:b/>
          <w:color w:val="000000" w:themeColor="text1"/>
        </w:rPr>
        <w:t xml:space="preserve"> získal loňskou hlavní festivalovou cenu.</w:t>
      </w:r>
    </w:p>
    <w:p w14:paraId="1EDFC2CD" w14:textId="77777777" w:rsidR="002454BC" w:rsidRPr="006B68F2" w:rsidRDefault="002454BC" w:rsidP="006B68F2">
      <w:pPr>
        <w:jc w:val="both"/>
        <w:rPr>
          <w:rFonts w:ascii="Georgia" w:hAnsi="Georgia"/>
          <w:color w:val="000000" w:themeColor="text1"/>
        </w:rPr>
      </w:pPr>
    </w:p>
    <w:p w14:paraId="094103D9" w14:textId="2B42FDD3" w:rsidR="002454BC" w:rsidRPr="006B68F2" w:rsidRDefault="002454BC" w:rsidP="006B68F2">
      <w:pPr>
        <w:jc w:val="both"/>
        <w:rPr>
          <w:rFonts w:ascii="Georgia" w:hAnsi="Georgia"/>
          <w:color w:val="000000" w:themeColor="text1"/>
        </w:rPr>
      </w:pPr>
      <w:r w:rsidRPr="006B68F2">
        <w:rPr>
          <w:rFonts w:ascii="Georgia" w:hAnsi="Georgia"/>
          <w:color w:val="000000" w:themeColor="text1"/>
        </w:rPr>
        <w:t xml:space="preserve">Festival, který zahrnuje </w:t>
      </w:r>
      <w:r w:rsidR="00676F91" w:rsidRPr="006B68F2">
        <w:rPr>
          <w:rFonts w:ascii="Georgia" w:hAnsi="Georgia"/>
          <w:color w:val="000000" w:themeColor="text1"/>
        </w:rPr>
        <w:t xml:space="preserve">národní sekci pro snímky a spoty pocházející z České republiky </w:t>
      </w:r>
      <w:proofErr w:type="spellStart"/>
      <w:r w:rsidR="00676F91" w:rsidRPr="006B68F2">
        <w:rPr>
          <w:rFonts w:ascii="Georgia" w:hAnsi="Georgia"/>
          <w:color w:val="000000" w:themeColor="text1"/>
        </w:rPr>
        <w:t>TourRegionFilm</w:t>
      </w:r>
      <w:proofErr w:type="spellEnd"/>
      <w:r w:rsidR="00676F91" w:rsidRPr="006B68F2">
        <w:rPr>
          <w:rFonts w:ascii="Georgia" w:hAnsi="Georgia"/>
          <w:color w:val="000000" w:themeColor="text1"/>
        </w:rPr>
        <w:t>, i mezinárodní sekci Tourfilm, se letos uskuteční op</w:t>
      </w:r>
      <w:r w:rsidR="00B92565" w:rsidRPr="006B68F2">
        <w:rPr>
          <w:rFonts w:ascii="Georgia" w:hAnsi="Georgia"/>
          <w:color w:val="000000" w:themeColor="text1"/>
        </w:rPr>
        <w:t>ět v Karlových Varech, a to od 6</w:t>
      </w:r>
      <w:r w:rsidR="00676F91" w:rsidRPr="006B68F2">
        <w:rPr>
          <w:rFonts w:ascii="Georgia" w:hAnsi="Georgia"/>
          <w:color w:val="000000" w:themeColor="text1"/>
        </w:rPr>
        <w:t>. do 8. října 2016.</w:t>
      </w:r>
    </w:p>
    <w:p w14:paraId="1E3D595A" w14:textId="77777777" w:rsidR="002454BC" w:rsidRPr="006B68F2" w:rsidRDefault="002454BC" w:rsidP="006B68F2">
      <w:pPr>
        <w:jc w:val="both"/>
        <w:rPr>
          <w:rFonts w:ascii="Georgia" w:hAnsi="Georgia"/>
          <w:color w:val="000000" w:themeColor="text1"/>
        </w:rPr>
      </w:pPr>
    </w:p>
    <w:p w14:paraId="32998A0B" w14:textId="77777777" w:rsidR="00676F91" w:rsidRPr="006B68F2" w:rsidRDefault="00676F91" w:rsidP="006B68F2">
      <w:pPr>
        <w:jc w:val="both"/>
        <w:rPr>
          <w:rFonts w:ascii="Georgia" w:hAnsi="Georgia"/>
          <w:color w:val="000000" w:themeColor="text1"/>
        </w:rPr>
      </w:pPr>
      <w:r w:rsidRPr="006B68F2">
        <w:rPr>
          <w:rFonts w:ascii="Georgia" w:hAnsi="Georgia"/>
          <w:i/>
          <w:color w:val="000000" w:themeColor="text1"/>
        </w:rPr>
        <w:t xml:space="preserve">„Do festivalu se letos přihlásilo přes 300 snímků, velkou radost máme i s početně zastoupené zcela nové sekce amatérského krátkého videa, které nám umožňuje zprostředkovat zcela autentické zážitky z cestování. Festival je navíc letos propojen s několika odbornými platformami agentury CzechTourism, například Fórem cestovního ruchu. Zastoupeny budou i letos edukativní a vzdělávací programy a v rámci festivalu vyhlásíme i vítěze soutěže o nejoblíbenější </w:t>
      </w:r>
      <w:proofErr w:type="spellStart"/>
      <w:r w:rsidRPr="006B68F2">
        <w:rPr>
          <w:rFonts w:ascii="Georgia" w:hAnsi="Georgia"/>
          <w:i/>
          <w:color w:val="000000" w:themeColor="text1"/>
        </w:rPr>
        <w:t>DestinaCzi</w:t>
      </w:r>
      <w:proofErr w:type="spellEnd"/>
      <w:r w:rsidRPr="006B68F2">
        <w:rPr>
          <w:rFonts w:ascii="Georgia" w:hAnsi="Georgia"/>
          <w:i/>
          <w:color w:val="000000" w:themeColor="text1"/>
        </w:rPr>
        <w:t xml:space="preserve"> letošního roku,“</w:t>
      </w:r>
      <w:r w:rsidRPr="006B68F2">
        <w:rPr>
          <w:rFonts w:ascii="Georgia" w:hAnsi="Georgia"/>
          <w:color w:val="000000" w:themeColor="text1"/>
        </w:rPr>
        <w:t xml:space="preserve"> dodává ředitelka agentury CzechTourism Monika Palatková.</w:t>
      </w:r>
    </w:p>
    <w:p w14:paraId="47519240" w14:textId="77777777" w:rsidR="00676F91" w:rsidRPr="006B68F2" w:rsidRDefault="00676F91" w:rsidP="006B68F2">
      <w:pPr>
        <w:jc w:val="both"/>
        <w:rPr>
          <w:rFonts w:ascii="Georgia" w:hAnsi="Georgia"/>
          <w:color w:val="000000" w:themeColor="text1"/>
        </w:rPr>
      </w:pPr>
    </w:p>
    <w:p w14:paraId="1F647B51" w14:textId="7E65AEC1" w:rsidR="00676F91" w:rsidRPr="006B68F2" w:rsidRDefault="00676F91" w:rsidP="006B68F2">
      <w:pPr>
        <w:jc w:val="both"/>
        <w:rPr>
          <w:rFonts w:ascii="Georgia" w:hAnsi="Georgia"/>
          <w:color w:val="000000" w:themeColor="text1"/>
        </w:rPr>
      </w:pPr>
      <w:r w:rsidRPr="006B68F2">
        <w:rPr>
          <w:rFonts w:ascii="Georgia" w:hAnsi="Georgia"/>
          <w:color w:val="000000" w:themeColor="text1"/>
        </w:rPr>
        <w:t xml:space="preserve">Nejstarší mezinárodní festival filmů s tematikou cestovního ruchu budou hostit karlovarský hotel </w:t>
      </w:r>
      <w:proofErr w:type="spellStart"/>
      <w:r w:rsidRPr="006B68F2">
        <w:rPr>
          <w:rFonts w:ascii="Georgia" w:hAnsi="Georgia"/>
          <w:color w:val="000000" w:themeColor="text1"/>
        </w:rPr>
        <w:t>Thermal</w:t>
      </w:r>
      <w:proofErr w:type="spellEnd"/>
      <w:r w:rsidRPr="006B68F2">
        <w:rPr>
          <w:rFonts w:ascii="Georgia" w:hAnsi="Georgia"/>
          <w:color w:val="000000" w:themeColor="text1"/>
        </w:rPr>
        <w:t xml:space="preserve"> a Grandhotel PUPP, vstupné na všechny projekce, workshopy a doprovodný prog</w:t>
      </w:r>
      <w:r w:rsidR="00B92565" w:rsidRPr="006B68F2">
        <w:rPr>
          <w:rFonts w:ascii="Georgia" w:hAnsi="Georgia"/>
          <w:color w:val="000000" w:themeColor="text1"/>
        </w:rPr>
        <w:t xml:space="preserve">ram bude pro návštěvníky </w:t>
      </w:r>
      <w:r w:rsidRPr="006B68F2">
        <w:rPr>
          <w:rFonts w:ascii="Georgia" w:hAnsi="Georgia"/>
          <w:color w:val="000000" w:themeColor="text1"/>
        </w:rPr>
        <w:t>zdarma.</w:t>
      </w:r>
    </w:p>
    <w:p w14:paraId="6CDB92A3" w14:textId="77777777" w:rsidR="00676F91" w:rsidRPr="006B68F2" w:rsidRDefault="00676F91" w:rsidP="006B68F2">
      <w:pPr>
        <w:jc w:val="both"/>
        <w:rPr>
          <w:rFonts w:ascii="Georgia" w:hAnsi="Georgia"/>
          <w:color w:val="000000" w:themeColor="text1"/>
        </w:rPr>
      </w:pPr>
    </w:p>
    <w:p w14:paraId="3E956A9B" w14:textId="1DEE16DB" w:rsidR="00676F91" w:rsidRPr="006B68F2" w:rsidRDefault="00676F91" w:rsidP="006B68F2">
      <w:pPr>
        <w:jc w:val="both"/>
        <w:rPr>
          <w:rFonts w:ascii="Georgia" w:hAnsi="Georgia"/>
          <w:color w:val="000000" w:themeColor="text1"/>
        </w:rPr>
      </w:pPr>
      <w:r w:rsidRPr="006B68F2">
        <w:rPr>
          <w:rFonts w:ascii="Georgia" w:hAnsi="Georgia"/>
          <w:color w:val="000000" w:themeColor="text1"/>
        </w:rPr>
        <w:t xml:space="preserve">Tourfilm ocení </w:t>
      </w:r>
      <w:r w:rsidR="00B92565" w:rsidRPr="006B68F2">
        <w:rPr>
          <w:rFonts w:ascii="Georgia" w:hAnsi="Georgia"/>
          <w:color w:val="000000" w:themeColor="text1"/>
        </w:rPr>
        <w:t xml:space="preserve">po </w:t>
      </w:r>
      <w:proofErr w:type="spellStart"/>
      <w:r w:rsidR="00B92565" w:rsidRPr="006B68F2">
        <w:rPr>
          <w:rFonts w:ascii="Georgia" w:hAnsi="Georgia"/>
          <w:color w:val="000000" w:themeColor="text1"/>
        </w:rPr>
        <w:t>děvětačtyřicáté</w:t>
      </w:r>
      <w:proofErr w:type="spellEnd"/>
      <w:r w:rsidR="00117386" w:rsidRPr="006B68F2">
        <w:rPr>
          <w:rFonts w:ascii="Georgia" w:hAnsi="Georgia"/>
          <w:color w:val="000000" w:themeColor="text1"/>
        </w:rPr>
        <w:t xml:space="preserve"> </w:t>
      </w:r>
      <w:r w:rsidRPr="006B68F2">
        <w:rPr>
          <w:rFonts w:ascii="Georgia" w:hAnsi="Georgia"/>
          <w:color w:val="000000" w:themeColor="text1"/>
        </w:rPr>
        <w:t>ty nejlepší spoty a dokumentární filmy, které pomáhají k rozvoji m</w:t>
      </w:r>
      <w:r w:rsidR="00117386" w:rsidRPr="006B68F2">
        <w:rPr>
          <w:rFonts w:ascii="Georgia" w:hAnsi="Georgia"/>
          <w:color w:val="000000" w:themeColor="text1"/>
        </w:rPr>
        <w:t xml:space="preserve">ezinárodního cestovního ruchu, </w:t>
      </w:r>
      <w:r w:rsidRPr="006B68F2">
        <w:rPr>
          <w:rFonts w:ascii="Georgia" w:hAnsi="Georgia"/>
          <w:color w:val="000000" w:themeColor="text1"/>
        </w:rPr>
        <w:t>po třiadvacáté se také uskuteční festival českých turistických filmů a spotů, jehož cílem je nalákat turisty na krásy</w:t>
      </w:r>
      <w:r w:rsidR="00B92565" w:rsidRPr="006B68F2">
        <w:rPr>
          <w:rFonts w:ascii="Georgia" w:hAnsi="Georgia"/>
          <w:color w:val="000000" w:themeColor="text1"/>
        </w:rPr>
        <w:t xml:space="preserve"> Čech, Moravy a Slezska – </w:t>
      </w:r>
      <w:proofErr w:type="spellStart"/>
      <w:r w:rsidR="00B92565" w:rsidRPr="006B68F2">
        <w:rPr>
          <w:rFonts w:ascii="Georgia" w:hAnsi="Georgia"/>
          <w:color w:val="000000" w:themeColor="text1"/>
        </w:rPr>
        <w:t>TourRegion</w:t>
      </w:r>
      <w:r w:rsidRPr="006B68F2">
        <w:rPr>
          <w:rFonts w:ascii="Georgia" w:hAnsi="Georgia"/>
          <w:color w:val="000000" w:themeColor="text1"/>
        </w:rPr>
        <w:t>Film</w:t>
      </w:r>
      <w:proofErr w:type="spellEnd"/>
      <w:r w:rsidRPr="006B68F2">
        <w:rPr>
          <w:rFonts w:ascii="Georgia" w:hAnsi="Georgia"/>
          <w:color w:val="000000" w:themeColor="text1"/>
        </w:rPr>
        <w:t>.</w:t>
      </w:r>
    </w:p>
    <w:p w14:paraId="05278BA9" w14:textId="77777777" w:rsidR="00676F91" w:rsidRPr="006B68F2" w:rsidRDefault="00676F91" w:rsidP="006B68F2">
      <w:pPr>
        <w:jc w:val="both"/>
        <w:rPr>
          <w:rFonts w:ascii="Georgia" w:hAnsi="Georgia"/>
          <w:color w:val="000000" w:themeColor="text1"/>
        </w:rPr>
      </w:pPr>
    </w:p>
    <w:p w14:paraId="59259395" w14:textId="77777777" w:rsidR="00117386" w:rsidRPr="006B68F2" w:rsidRDefault="00117386" w:rsidP="006B68F2">
      <w:pPr>
        <w:jc w:val="both"/>
        <w:rPr>
          <w:rFonts w:ascii="Georgia" w:hAnsi="Georgia"/>
          <w:color w:val="000000" w:themeColor="text1"/>
        </w:rPr>
      </w:pPr>
      <w:r w:rsidRPr="006B68F2">
        <w:rPr>
          <w:rFonts w:ascii="Georgia" w:hAnsi="Georgia"/>
          <w:color w:val="000000" w:themeColor="text1"/>
        </w:rPr>
        <w:t>Na Festival letos zavítá populární finský herec KARI VÄÄHÄNEN i legendární hrdina alpských lezců, horolezec KURT DIEMBERGER. V programu nebudou chybět slavní čeští cestovatelé a dobrodruzi, speciální program pro děti a studenty či lekce finštiny.</w:t>
      </w:r>
    </w:p>
    <w:p w14:paraId="119B9605" w14:textId="77777777" w:rsidR="00676F91" w:rsidRPr="006B68F2" w:rsidRDefault="00676F91" w:rsidP="006B68F2">
      <w:pPr>
        <w:jc w:val="both"/>
        <w:rPr>
          <w:rFonts w:ascii="Georgia" w:hAnsi="Georgia"/>
          <w:color w:val="000000" w:themeColor="text1"/>
        </w:rPr>
      </w:pPr>
    </w:p>
    <w:p w14:paraId="18D6FDF5" w14:textId="77777777" w:rsidR="002454BC" w:rsidRPr="006B68F2" w:rsidRDefault="002454BC" w:rsidP="006B68F2">
      <w:pPr>
        <w:jc w:val="both"/>
        <w:rPr>
          <w:rFonts w:ascii="Georgia" w:hAnsi="Georgia"/>
          <w:color w:val="000000" w:themeColor="text1"/>
        </w:rPr>
      </w:pPr>
    </w:p>
    <w:p w14:paraId="0AD96611" w14:textId="77777777" w:rsidR="002454BC" w:rsidRPr="006B68F2" w:rsidRDefault="002454BC" w:rsidP="006B68F2">
      <w:pPr>
        <w:jc w:val="both"/>
        <w:rPr>
          <w:rFonts w:ascii="Georgia" w:hAnsi="Georgia"/>
          <w:color w:val="000000" w:themeColor="text1"/>
        </w:rPr>
      </w:pPr>
      <w:r w:rsidRPr="006B68F2">
        <w:rPr>
          <w:rFonts w:ascii="Georgia" w:hAnsi="Georgia"/>
          <w:color w:val="000000" w:themeColor="text1"/>
        </w:rPr>
        <w:t>Program festivalu, medailonky členů poroty i vystupujících naleznete na www.tour-film.cz</w:t>
      </w:r>
    </w:p>
    <w:p w14:paraId="512D4748" w14:textId="77777777" w:rsidR="002454BC" w:rsidRPr="006B68F2" w:rsidRDefault="002454BC" w:rsidP="006B68F2">
      <w:pPr>
        <w:rPr>
          <w:rFonts w:ascii="Georgia" w:hAnsi="Georgia"/>
          <w:color w:val="000000" w:themeColor="text1"/>
        </w:rPr>
      </w:pPr>
    </w:p>
    <w:p w14:paraId="51147C55" w14:textId="77777777" w:rsidR="002454BC" w:rsidRPr="006B68F2" w:rsidRDefault="002454BC" w:rsidP="006B68F2">
      <w:pPr>
        <w:rPr>
          <w:rFonts w:ascii="Georgia" w:hAnsi="Georgia"/>
          <w:color w:val="000000" w:themeColor="text1"/>
        </w:rPr>
      </w:pPr>
    </w:p>
    <w:p w14:paraId="19F2A74B" w14:textId="77777777" w:rsidR="002454BC" w:rsidRPr="006B68F2" w:rsidRDefault="002454BC" w:rsidP="006B68F2">
      <w:pPr>
        <w:rPr>
          <w:rFonts w:ascii="Georgia" w:hAnsi="Georgia"/>
          <w:color w:val="000000" w:themeColor="text1"/>
        </w:rPr>
      </w:pPr>
    </w:p>
    <w:p w14:paraId="7AA4D2D9" w14:textId="77777777" w:rsidR="006B68F2" w:rsidRDefault="006B68F2" w:rsidP="006B68F2">
      <w:pPr>
        <w:rPr>
          <w:rFonts w:ascii="Georgia" w:hAnsi="Georgia"/>
          <w:color w:val="000000" w:themeColor="text1"/>
        </w:rPr>
      </w:pPr>
    </w:p>
    <w:p w14:paraId="2039C7FE" w14:textId="77777777" w:rsidR="006B68F2" w:rsidRDefault="006B68F2" w:rsidP="006B68F2">
      <w:pPr>
        <w:rPr>
          <w:rFonts w:ascii="Georgia" w:hAnsi="Georgia"/>
          <w:color w:val="000000" w:themeColor="text1"/>
        </w:rPr>
      </w:pPr>
    </w:p>
    <w:p w14:paraId="0D0896A1" w14:textId="51EF8309" w:rsidR="002454BC" w:rsidRPr="006B68F2" w:rsidRDefault="006B68F2" w:rsidP="006B68F2">
      <w:pPr>
        <w:rPr>
          <w:rFonts w:ascii="Georgia" w:hAnsi="Georgia"/>
          <w:color w:val="000000" w:themeColor="text1"/>
        </w:rPr>
      </w:pPr>
      <w:bookmarkStart w:id="0" w:name="_GoBack"/>
      <w:bookmarkEnd w:id="0"/>
      <w:r w:rsidRPr="006B68F2">
        <w:rPr>
          <w:rFonts w:ascii="Georgia" w:hAnsi="Georgia"/>
          <w:color w:val="000000" w:themeColor="text1"/>
        </w:rPr>
        <w:t>Kontakt</w:t>
      </w:r>
      <w:r>
        <w:rPr>
          <w:rFonts w:ascii="Georgia" w:hAnsi="Georgia"/>
          <w:color w:val="000000" w:themeColor="text1"/>
        </w:rPr>
        <w:t xml:space="preserve"> pro média</w:t>
      </w:r>
      <w:r w:rsidRPr="006B68F2">
        <w:rPr>
          <w:rFonts w:ascii="Georgia" w:hAnsi="Georgia"/>
          <w:color w:val="000000" w:themeColor="text1"/>
        </w:rPr>
        <w:t>:</w:t>
      </w:r>
    </w:p>
    <w:p w14:paraId="7B4CB62E" w14:textId="77777777" w:rsidR="006B68F2" w:rsidRPr="006B68F2" w:rsidRDefault="006B68F2" w:rsidP="006B68F2">
      <w:pPr>
        <w:rPr>
          <w:rFonts w:ascii="Georgia" w:hAnsi="Georgia"/>
          <w:color w:val="000000" w:themeColor="text1"/>
        </w:rPr>
      </w:pPr>
    </w:p>
    <w:p w14:paraId="43030CF9" w14:textId="6F5713F0" w:rsidR="006B68F2" w:rsidRPr="006B68F2" w:rsidRDefault="006B68F2" w:rsidP="006B68F2">
      <w:pPr>
        <w:rPr>
          <w:rFonts w:ascii="Georgia" w:eastAsia="Times New Roman" w:hAnsi="Georgia" w:cs="Times New Roman"/>
          <w:color w:val="000000" w:themeColor="text1"/>
        </w:rPr>
      </w:pPr>
      <w:r w:rsidRPr="006B68F2">
        <w:rPr>
          <w:rFonts w:ascii="Georgia" w:eastAsia="Times New Roman" w:hAnsi="Georgia" w:cs="Arial"/>
          <w:bCs/>
          <w:color w:val="000000" w:themeColor="text1"/>
          <w:shd w:val="clear" w:color="auto" w:fill="FFFFFF"/>
        </w:rPr>
        <w:t>Tiskové oddělení agentury CzechTourism</w:t>
      </w:r>
      <w:r w:rsidRPr="006B68F2">
        <w:rPr>
          <w:rFonts w:ascii="Georgia" w:eastAsia="Times New Roman" w:hAnsi="Georgia" w:cs="Arial"/>
          <w:color w:val="000000" w:themeColor="text1"/>
        </w:rPr>
        <w:br/>
      </w:r>
      <w:r w:rsidRPr="006B68F2">
        <w:rPr>
          <w:rFonts w:ascii="Georgia" w:eastAsia="Times New Roman" w:hAnsi="Georgia" w:cs="Arial"/>
          <w:bCs/>
          <w:color w:val="000000" w:themeColor="text1"/>
          <w:shd w:val="clear" w:color="auto" w:fill="FFFFFF"/>
        </w:rPr>
        <w:t>Vedoucí oddělení – tisková mluvčí</w:t>
      </w:r>
      <w:r>
        <w:rPr>
          <w:rFonts w:ascii="Georgia" w:eastAsia="Times New Roman" w:hAnsi="Georgia" w:cs="Arial"/>
          <w:color w:val="000000" w:themeColor="text1"/>
        </w:rPr>
        <w:br/>
      </w:r>
      <w:r w:rsidRPr="006B68F2">
        <w:rPr>
          <w:rFonts w:ascii="Georgia" w:eastAsia="Times New Roman" w:hAnsi="Georgia" w:cs="Arial"/>
          <w:color w:val="000000" w:themeColor="text1"/>
          <w:shd w:val="clear" w:color="auto" w:fill="FFFFFF"/>
        </w:rPr>
        <w:t>Mgr. Martina Fišerová</w:t>
      </w:r>
      <w:r w:rsidRPr="006B68F2">
        <w:rPr>
          <w:rFonts w:ascii="Georgia" w:eastAsia="Times New Roman" w:hAnsi="Georgia" w:cs="Arial"/>
          <w:color w:val="000000" w:themeColor="text1"/>
        </w:rPr>
        <w:br/>
      </w:r>
      <w:r w:rsidRPr="006B68F2">
        <w:rPr>
          <w:rFonts w:ascii="Georgia" w:eastAsia="Times New Roman" w:hAnsi="Georgia" w:cs="Arial"/>
          <w:color w:val="000000" w:themeColor="text1"/>
          <w:shd w:val="clear" w:color="auto" w:fill="FFFFFF"/>
        </w:rPr>
        <w:t>mobil: 725 768 422</w:t>
      </w:r>
      <w:r w:rsidRPr="006B68F2">
        <w:rPr>
          <w:rFonts w:ascii="Georgia" w:eastAsia="Times New Roman" w:hAnsi="Georgia" w:cs="Arial"/>
          <w:color w:val="000000" w:themeColor="text1"/>
        </w:rPr>
        <w:br/>
      </w:r>
      <w:r w:rsidRPr="006B68F2">
        <w:rPr>
          <w:rFonts w:ascii="Georgia" w:eastAsia="Times New Roman" w:hAnsi="Georgia" w:cs="Arial"/>
          <w:color w:val="000000" w:themeColor="text1"/>
          <w:shd w:val="clear" w:color="auto" w:fill="FFFFFF"/>
        </w:rPr>
        <w:t>e-mail: </w:t>
      </w:r>
      <w:hyperlink r:id="rId7" w:history="1">
        <w:r w:rsidRPr="006B68F2">
          <w:rPr>
            <w:rFonts w:ascii="Georgia" w:eastAsia="Times New Roman" w:hAnsi="Georgia" w:cs="Arial"/>
            <w:color w:val="000000" w:themeColor="text1"/>
            <w:shd w:val="clear" w:color="auto" w:fill="FFFFFF"/>
          </w:rPr>
          <w:t>media@czechtourism.cz</w:t>
        </w:r>
      </w:hyperlink>
    </w:p>
    <w:p w14:paraId="671579A2" w14:textId="77777777" w:rsidR="006B68F2" w:rsidRPr="006B68F2" w:rsidRDefault="006B68F2" w:rsidP="006B68F2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B68F2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14:paraId="1F7BEC89" w14:textId="77777777" w:rsidR="006B68F2" w:rsidRPr="006B68F2" w:rsidRDefault="006B68F2" w:rsidP="006B68F2">
      <w:pPr>
        <w:rPr>
          <w:color w:val="000000" w:themeColor="text1"/>
        </w:rPr>
      </w:pPr>
    </w:p>
    <w:p w14:paraId="1D8762AD" w14:textId="77777777" w:rsidR="002454BC" w:rsidRPr="006B68F2" w:rsidRDefault="002454BC" w:rsidP="006B68F2">
      <w:pPr>
        <w:rPr>
          <w:color w:val="000000" w:themeColor="text1"/>
        </w:rPr>
      </w:pPr>
    </w:p>
    <w:p w14:paraId="6DE1458F" w14:textId="77777777" w:rsidR="002454BC" w:rsidRPr="006B68F2" w:rsidRDefault="002454BC" w:rsidP="006B68F2">
      <w:pPr>
        <w:shd w:val="clear" w:color="auto" w:fill="FFFFFF"/>
        <w:rPr>
          <w:color w:val="000000" w:themeColor="text1"/>
          <w:lang w:val="en-US"/>
        </w:rPr>
      </w:pPr>
    </w:p>
    <w:p w14:paraId="7636806C" w14:textId="77777777" w:rsidR="002454BC" w:rsidRDefault="002454BC"/>
    <w:sectPr w:rsidR="002454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4435B6" w15:done="0"/>
  <w15:commentEx w15:paraId="11CD62AF" w15:done="0"/>
  <w15:commentEx w15:paraId="0F4F85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192DE" w14:textId="77777777" w:rsidR="006B68F2" w:rsidRDefault="006B68F2" w:rsidP="006B68F2">
      <w:r>
        <w:separator/>
      </w:r>
    </w:p>
  </w:endnote>
  <w:endnote w:type="continuationSeparator" w:id="0">
    <w:p w14:paraId="6FAE293F" w14:textId="77777777" w:rsidR="006B68F2" w:rsidRDefault="006B68F2" w:rsidP="006B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F9081" w14:textId="77777777" w:rsidR="006B68F2" w:rsidRDefault="006B68F2" w:rsidP="006B68F2">
      <w:r>
        <w:separator/>
      </w:r>
    </w:p>
  </w:footnote>
  <w:footnote w:type="continuationSeparator" w:id="0">
    <w:p w14:paraId="34962022" w14:textId="77777777" w:rsidR="006B68F2" w:rsidRDefault="006B68F2" w:rsidP="006B6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5BA18" w14:textId="268C9C16" w:rsidR="006B68F2" w:rsidRDefault="006B68F2" w:rsidP="006B68F2">
    <w:pPr>
      <w:pStyle w:val="Zhlav"/>
      <w:jc w:val="center"/>
    </w:pPr>
    <w:r>
      <w:rPr>
        <w:noProof/>
      </w:rPr>
      <w:drawing>
        <wp:inline distT="0" distB="0" distL="0" distR="0" wp14:anchorId="01D363AD" wp14:editId="79746119">
          <wp:extent cx="1683773" cy="816645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film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43" cy="817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šerová Martina, Mgr.">
    <w15:presenceInfo w15:providerId="AD" w15:userId="S-1-5-21-1396312981-1023223344-1541874228-125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BC"/>
    <w:rsid w:val="00117386"/>
    <w:rsid w:val="002454BC"/>
    <w:rsid w:val="003F54F1"/>
    <w:rsid w:val="00676F91"/>
    <w:rsid w:val="006B68F2"/>
    <w:rsid w:val="009814F1"/>
    <w:rsid w:val="00B9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40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4B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locked/>
    <w:rsid w:val="002454BC"/>
    <w:rPr>
      <w:rFonts w:ascii="Georgia" w:hAnsi="Georgia"/>
      <w:b/>
      <w:szCs w:val="20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unhideWhenUsed/>
    <w:qFormat/>
    <w:rsid w:val="002454B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 w:cstheme="minorBidi"/>
      <w:b/>
      <w:szCs w:val="20"/>
      <w:lang w:eastAsia="en-US"/>
    </w:rPr>
  </w:style>
  <w:style w:type="character" w:customStyle="1" w:styleId="ZhlavzprvyChar1">
    <w:name w:val="Záhlaví zprávy Char1"/>
    <w:basedOn w:val="Standardnpsmoodstavce"/>
    <w:uiPriority w:val="99"/>
    <w:semiHidden/>
    <w:rsid w:val="002454BC"/>
    <w:rPr>
      <w:rFonts w:asciiTheme="majorHAnsi" w:eastAsiaTheme="majorEastAsia" w:hAnsiTheme="majorHAnsi" w:cstheme="majorBidi"/>
      <w:sz w:val="24"/>
      <w:szCs w:val="24"/>
      <w:shd w:val="pct20" w:color="auto" w:fill="auto"/>
      <w:lang w:eastAsia="cs-CZ"/>
    </w:rPr>
  </w:style>
  <w:style w:type="paragraph" w:styleId="Bezmezer">
    <w:name w:val="No Spacing"/>
    <w:uiPriority w:val="1"/>
    <w:qFormat/>
    <w:rsid w:val="002454BC"/>
    <w:pPr>
      <w:spacing w:after="0" w:line="240" w:lineRule="auto"/>
    </w:pPr>
    <w:rPr>
      <w:rFonts w:ascii="Calibri" w:hAnsi="Calibri" w:cs="Calibri"/>
      <w:lang w:eastAsia="cs-CZ"/>
    </w:rPr>
  </w:style>
  <w:style w:type="character" w:styleId="Zdraznnintenzivn">
    <w:name w:val="Intense Emphasis"/>
    <w:aliases w:val="Emphasis 2 (Czech Tourism)"/>
    <w:basedOn w:val="Zvraznn"/>
    <w:uiPriority w:val="99"/>
    <w:qFormat/>
    <w:rsid w:val="00676F91"/>
    <w:rPr>
      <w:rFonts w:ascii="Times New Roman" w:hAnsi="Times New Roman" w:cs="Times New Roman" w:hint="default"/>
      <w:b/>
      <w:bCs w:val="0"/>
      <w:i/>
      <w:iCs w:val="0"/>
    </w:rPr>
  </w:style>
  <w:style w:type="character" w:styleId="Zvraznn">
    <w:name w:val="Emphasis"/>
    <w:basedOn w:val="Standardnpsmoodstavce"/>
    <w:uiPriority w:val="20"/>
    <w:qFormat/>
    <w:rsid w:val="00676F91"/>
    <w:rPr>
      <w:i/>
      <w:iCs/>
    </w:rPr>
  </w:style>
  <w:style w:type="paragraph" w:customStyle="1" w:styleId="Standard">
    <w:name w:val="Standard"/>
    <w:rsid w:val="00117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F54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54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54F1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5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54F1"/>
    <w:rPr>
      <w:rFonts w:ascii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4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4F1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68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8F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68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8F2"/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6B68F2"/>
    <w:rPr>
      <w:b/>
      <w:bCs/>
    </w:rPr>
  </w:style>
  <w:style w:type="character" w:customStyle="1" w:styleId="apple-converted-space">
    <w:name w:val="apple-converted-space"/>
    <w:basedOn w:val="Standardnpsmoodstavce"/>
    <w:rsid w:val="006B68F2"/>
  </w:style>
  <w:style w:type="character" w:styleId="Hypertextovodkaz">
    <w:name w:val="Hyperlink"/>
    <w:basedOn w:val="Standardnpsmoodstavce"/>
    <w:uiPriority w:val="99"/>
    <w:semiHidden/>
    <w:unhideWhenUsed/>
    <w:rsid w:val="006B68F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B68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4B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locked/>
    <w:rsid w:val="002454BC"/>
    <w:rPr>
      <w:rFonts w:ascii="Georgia" w:hAnsi="Georgia"/>
      <w:b/>
      <w:szCs w:val="20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unhideWhenUsed/>
    <w:qFormat/>
    <w:rsid w:val="002454B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 w:cstheme="minorBidi"/>
      <w:b/>
      <w:szCs w:val="20"/>
      <w:lang w:eastAsia="en-US"/>
    </w:rPr>
  </w:style>
  <w:style w:type="character" w:customStyle="1" w:styleId="ZhlavzprvyChar1">
    <w:name w:val="Záhlaví zprávy Char1"/>
    <w:basedOn w:val="Standardnpsmoodstavce"/>
    <w:uiPriority w:val="99"/>
    <w:semiHidden/>
    <w:rsid w:val="002454BC"/>
    <w:rPr>
      <w:rFonts w:asciiTheme="majorHAnsi" w:eastAsiaTheme="majorEastAsia" w:hAnsiTheme="majorHAnsi" w:cstheme="majorBidi"/>
      <w:sz w:val="24"/>
      <w:szCs w:val="24"/>
      <w:shd w:val="pct20" w:color="auto" w:fill="auto"/>
      <w:lang w:eastAsia="cs-CZ"/>
    </w:rPr>
  </w:style>
  <w:style w:type="paragraph" w:styleId="Bezmezer">
    <w:name w:val="No Spacing"/>
    <w:uiPriority w:val="1"/>
    <w:qFormat/>
    <w:rsid w:val="002454BC"/>
    <w:pPr>
      <w:spacing w:after="0" w:line="240" w:lineRule="auto"/>
    </w:pPr>
    <w:rPr>
      <w:rFonts w:ascii="Calibri" w:hAnsi="Calibri" w:cs="Calibri"/>
      <w:lang w:eastAsia="cs-CZ"/>
    </w:rPr>
  </w:style>
  <w:style w:type="character" w:styleId="Zdraznnintenzivn">
    <w:name w:val="Intense Emphasis"/>
    <w:aliases w:val="Emphasis 2 (Czech Tourism)"/>
    <w:basedOn w:val="Zvraznn"/>
    <w:uiPriority w:val="99"/>
    <w:qFormat/>
    <w:rsid w:val="00676F91"/>
    <w:rPr>
      <w:rFonts w:ascii="Times New Roman" w:hAnsi="Times New Roman" w:cs="Times New Roman" w:hint="default"/>
      <w:b/>
      <w:bCs w:val="0"/>
      <w:i/>
      <w:iCs w:val="0"/>
    </w:rPr>
  </w:style>
  <w:style w:type="character" w:styleId="Zvraznn">
    <w:name w:val="Emphasis"/>
    <w:basedOn w:val="Standardnpsmoodstavce"/>
    <w:uiPriority w:val="20"/>
    <w:qFormat/>
    <w:rsid w:val="00676F91"/>
    <w:rPr>
      <w:i/>
      <w:iCs/>
    </w:rPr>
  </w:style>
  <w:style w:type="paragraph" w:customStyle="1" w:styleId="Standard">
    <w:name w:val="Standard"/>
    <w:rsid w:val="00117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F54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54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54F1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5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54F1"/>
    <w:rPr>
      <w:rFonts w:ascii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4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4F1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68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8F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68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8F2"/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6B68F2"/>
    <w:rPr>
      <w:b/>
      <w:bCs/>
    </w:rPr>
  </w:style>
  <w:style w:type="character" w:customStyle="1" w:styleId="apple-converted-space">
    <w:name w:val="apple-converted-space"/>
    <w:basedOn w:val="Standardnpsmoodstavce"/>
    <w:rsid w:val="006B68F2"/>
  </w:style>
  <w:style w:type="character" w:styleId="Hypertextovodkaz">
    <w:name w:val="Hyperlink"/>
    <w:basedOn w:val="Standardnpsmoodstavce"/>
    <w:uiPriority w:val="99"/>
    <w:semiHidden/>
    <w:unhideWhenUsed/>
    <w:rsid w:val="006B68F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B68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a@czechtourism.cz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1800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CCCR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Klofcová Michaela, Mgr., Dis.</dc:creator>
  <cp:keywords/>
  <dc:description/>
  <cp:lastModifiedBy>Klofcová Michaela, Mgr., Dis.</cp:lastModifiedBy>
  <cp:revision>2</cp:revision>
  <dcterms:created xsi:type="dcterms:W3CDTF">2016-09-02T13:49:00Z</dcterms:created>
  <dcterms:modified xsi:type="dcterms:W3CDTF">2016-09-02T13:49:00Z</dcterms:modified>
</cp:coreProperties>
</file>